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AC" w:rsidRPr="008D1DAC" w:rsidRDefault="008D1DAC" w:rsidP="008D1D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D1DAC">
        <w:rPr>
          <w:rFonts w:ascii="Arial" w:eastAsia="Times New Roman" w:hAnsi="Arial" w:cs="Arial"/>
          <w:b/>
          <w:bCs/>
          <w:color w:val="000000"/>
          <w:sz w:val="28"/>
          <w:szCs w:val="28"/>
        </w:rPr>
        <w:t>Hamburger and Rice, or Chicken and Rice Bland Diet</w:t>
      </w:r>
    </w:p>
    <w:p w:rsidR="008D1DAC" w:rsidRPr="008D1DAC" w:rsidRDefault="008D1DAC" w:rsidP="008D1D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D1DAC" w:rsidRPr="008D1DAC" w:rsidRDefault="008D1DAC" w:rsidP="008D1D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D1DAC" w:rsidRPr="008D1DAC" w:rsidRDefault="008D1DAC" w:rsidP="008D1D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8D1DAC">
        <w:rPr>
          <w:rFonts w:ascii="Arial" w:eastAsia="Times New Roman" w:hAnsi="Arial" w:cs="Arial"/>
          <w:color w:val="000000"/>
          <w:sz w:val="24"/>
          <w:szCs w:val="24"/>
        </w:rPr>
        <w:t>If  you</w:t>
      </w:r>
      <w:proofErr w:type="gramEnd"/>
      <w:r w:rsidRPr="008D1DAC">
        <w:rPr>
          <w:rFonts w:ascii="Arial" w:eastAsia="Times New Roman" w:hAnsi="Arial" w:cs="Arial"/>
          <w:color w:val="000000"/>
          <w:sz w:val="24"/>
          <w:szCs w:val="24"/>
        </w:rPr>
        <w:t xml:space="preserve"> have a pet with an upset stomach, this diet is easily digested and causes minimal stomach upset.</w:t>
      </w:r>
    </w:p>
    <w:p w:rsidR="008D1DAC" w:rsidRPr="008D1DAC" w:rsidRDefault="008D1DAC" w:rsidP="008D1D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D1DAC" w:rsidRPr="008D1DAC" w:rsidRDefault="008D1DAC" w:rsidP="008D1D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D1DAC">
        <w:rPr>
          <w:rFonts w:ascii="Arial" w:eastAsia="Times New Roman" w:hAnsi="Arial" w:cs="Arial"/>
          <w:color w:val="000000"/>
          <w:sz w:val="24"/>
          <w:szCs w:val="24"/>
        </w:rPr>
        <w:t>Boil your portion of hamburger, (venison burger is also ok</w:t>
      </w:r>
      <w:proofErr w:type="gramStart"/>
      <w:r w:rsidRPr="008D1DAC">
        <w:rPr>
          <w:rFonts w:ascii="Arial" w:eastAsia="Times New Roman" w:hAnsi="Arial" w:cs="Arial"/>
          <w:color w:val="000000"/>
          <w:sz w:val="24"/>
          <w:szCs w:val="24"/>
        </w:rPr>
        <w:t>)  or</w:t>
      </w:r>
      <w:proofErr w:type="gramEnd"/>
      <w:r w:rsidRPr="008D1DAC">
        <w:rPr>
          <w:rFonts w:ascii="Arial" w:eastAsia="Times New Roman" w:hAnsi="Arial" w:cs="Arial"/>
          <w:color w:val="000000"/>
          <w:sz w:val="24"/>
          <w:szCs w:val="24"/>
        </w:rPr>
        <w:t xml:space="preserve"> chicken (boneless, skinless chicken breast) , in water.  Drain the grease off real well, if extra greasy, rinsing may also help.</w:t>
      </w:r>
    </w:p>
    <w:p w:rsidR="008D1DAC" w:rsidRPr="008D1DAC" w:rsidRDefault="008D1DAC" w:rsidP="008D1D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D1DAC" w:rsidRPr="008D1DAC" w:rsidRDefault="008D1DAC" w:rsidP="008D1D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D1DAC">
        <w:rPr>
          <w:rFonts w:ascii="Arial" w:eastAsia="Times New Roman" w:hAnsi="Arial" w:cs="Arial"/>
          <w:color w:val="000000"/>
          <w:sz w:val="24"/>
          <w:szCs w:val="24"/>
        </w:rPr>
        <w:t>Cook rice according to package directions.</w:t>
      </w:r>
    </w:p>
    <w:p w:rsidR="008D1DAC" w:rsidRPr="008D1DAC" w:rsidRDefault="008D1DAC" w:rsidP="008D1D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D1DAC" w:rsidRPr="008D1DAC" w:rsidRDefault="008D1DAC" w:rsidP="008D1D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D1DAC">
        <w:rPr>
          <w:rFonts w:ascii="Arial" w:eastAsia="Times New Roman" w:hAnsi="Arial" w:cs="Arial"/>
          <w:color w:val="000000"/>
          <w:sz w:val="24"/>
          <w:szCs w:val="24"/>
        </w:rPr>
        <w:t>Mix the meat and rice half and half.</w:t>
      </w:r>
    </w:p>
    <w:p w:rsidR="008D1DAC" w:rsidRPr="008D1DAC" w:rsidRDefault="008D1DAC" w:rsidP="008D1D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D1DAC" w:rsidRPr="008D1DAC" w:rsidRDefault="008D1DAC" w:rsidP="008D1D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D1DAC">
        <w:rPr>
          <w:rFonts w:ascii="Arial" w:eastAsia="Times New Roman" w:hAnsi="Arial" w:cs="Arial"/>
          <w:color w:val="000000"/>
          <w:sz w:val="24"/>
          <w:szCs w:val="24"/>
        </w:rPr>
        <w:t xml:space="preserve">Feed several smaller meals through the day for 3 days, </w:t>
      </w:r>
      <w:proofErr w:type="gramStart"/>
      <w:r w:rsidRPr="008D1DAC">
        <w:rPr>
          <w:rFonts w:ascii="Arial" w:eastAsia="Times New Roman" w:hAnsi="Arial" w:cs="Arial"/>
          <w:color w:val="000000"/>
          <w:sz w:val="24"/>
          <w:szCs w:val="24"/>
        </w:rPr>
        <w:t>then</w:t>
      </w:r>
      <w:proofErr w:type="gramEnd"/>
      <w:r w:rsidRPr="008D1DAC">
        <w:rPr>
          <w:rFonts w:ascii="Arial" w:eastAsia="Times New Roman" w:hAnsi="Arial" w:cs="Arial"/>
          <w:color w:val="000000"/>
          <w:sz w:val="24"/>
          <w:szCs w:val="24"/>
        </w:rPr>
        <w:t xml:space="preserve"> start mixing back in regular food. </w:t>
      </w:r>
    </w:p>
    <w:p w:rsidR="008D1DAC" w:rsidRPr="008D1DAC" w:rsidRDefault="008D1DAC" w:rsidP="008D1D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D1DAC" w:rsidRPr="008D1DAC" w:rsidRDefault="008D1DAC" w:rsidP="008D1D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D1DAC" w:rsidRPr="008D1DAC" w:rsidRDefault="008D1DAC" w:rsidP="008D1DA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D1DAC">
        <w:rPr>
          <w:rFonts w:ascii="Arial" w:eastAsia="Times New Roman" w:hAnsi="Arial" w:cs="Arial"/>
          <w:color w:val="000000"/>
          <w:sz w:val="24"/>
          <w:szCs w:val="24"/>
        </w:rPr>
        <w:t>If you have any questions, or your pet is still unable to hold any food or water down, call our office at 989-736-8890.</w:t>
      </w:r>
    </w:p>
    <w:p w:rsidR="00F208C7" w:rsidRDefault="00F208C7">
      <w:bookmarkStart w:id="0" w:name="_GoBack"/>
      <w:bookmarkEnd w:id="0"/>
    </w:p>
    <w:sectPr w:rsidR="00F208C7" w:rsidSect="0046552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AC"/>
    <w:rsid w:val="008D1DAC"/>
    <w:rsid w:val="00F2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</cp:revision>
  <dcterms:created xsi:type="dcterms:W3CDTF">2016-02-23T19:47:00Z</dcterms:created>
  <dcterms:modified xsi:type="dcterms:W3CDTF">2016-02-23T19:47:00Z</dcterms:modified>
</cp:coreProperties>
</file>